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F58AF5" w14:textId="19CE3165" w:rsidR="008F2301" w:rsidRPr="00CB7882" w:rsidRDefault="008F2301" w:rsidP="00ED1431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B7882">
        <w:rPr>
          <w:rFonts w:ascii="Arial" w:hAnsi="Arial" w:cs="Arial"/>
          <w:sz w:val="24"/>
          <w:szCs w:val="24"/>
        </w:rPr>
        <w:t xml:space="preserve">Na temelju </w:t>
      </w:r>
      <w:r w:rsidR="00CB7882" w:rsidRPr="00CB7882">
        <w:rPr>
          <w:rFonts w:ascii="Arial" w:hAnsi="Arial" w:cs="Arial"/>
          <w:sz w:val="24"/>
          <w:szCs w:val="24"/>
        </w:rPr>
        <w:t xml:space="preserve"> </w:t>
      </w:r>
      <w:r w:rsidRPr="00CB7882">
        <w:rPr>
          <w:rFonts w:ascii="Arial" w:hAnsi="Arial" w:cs="Arial"/>
          <w:sz w:val="24"/>
          <w:szCs w:val="24"/>
        </w:rPr>
        <w:t xml:space="preserve">članka 34. Statuta Općine Okučani („Službeni vjesnik Brodsko -posavske županije“, broj 10/09, 4/13, 3/18, 7/18 i 14/21 ), Općinsko vijeće Općine Okučani na svojoj </w:t>
      </w:r>
      <w:r w:rsidR="00FA2C5E" w:rsidRPr="00CB7882">
        <w:rPr>
          <w:rFonts w:ascii="Arial" w:hAnsi="Arial" w:cs="Arial"/>
          <w:sz w:val="24"/>
          <w:szCs w:val="24"/>
        </w:rPr>
        <w:t>2</w:t>
      </w:r>
      <w:r w:rsidR="00CB7882" w:rsidRPr="00CB7882">
        <w:rPr>
          <w:rFonts w:ascii="Arial" w:hAnsi="Arial" w:cs="Arial"/>
          <w:sz w:val="24"/>
          <w:szCs w:val="24"/>
        </w:rPr>
        <w:t>2</w:t>
      </w:r>
      <w:r w:rsidRPr="00CB7882">
        <w:rPr>
          <w:rFonts w:ascii="Arial" w:hAnsi="Arial" w:cs="Arial"/>
          <w:sz w:val="24"/>
          <w:szCs w:val="24"/>
        </w:rPr>
        <w:t>. sjednici održanoj  2</w:t>
      </w:r>
      <w:r w:rsidR="00FA2C5E" w:rsidRPr="00CB7882">
        <w:rPr>
          <w:rFonts w:ascii="Arial" w:hAnsi="Arial" w:cs="Arial"/>
          <w:sz w:val="24"/>
          <w:szCs w:val="24"/>
        </w:rPr>
        <w:t>9</w:t>
      </w:r>
      <w:r w:rsidRPr="00CB7882">
        <w:rPr>
          <w:rFonts w:ascii="Arial" w:hAnsi="Arial" w:cs="Arial"/>
          <w:sz w:val="24"/>
          <w:szCs w:val="24"/>
        </w:rPr>
        <w:t xml:space="preserve">. </w:t>
      </w:r>
      <w:r w:rsidR="00CB7882" w:rsidRPr="00CB7882">
        <w:rPr>
          <w:rFonts w:ascii="Arial" w:hAnsi="Arial" w:cs="Arial"/>
          <w:sz w:val="24"/>
          <w:szCs w:val="24"/>
        </w:rPr>
        <w:t>kolovoza</w:t>
      </w:r>
      <w:r w:rsidRPr="00CB7882">
        <w:rPr>
          <w:rFonts w:ascii="Arial" w:hAnsi="Arial" w:cs="Arial"/>
          <w:sz w:val="24"/>
          <w:szCs w:val="24"/>
        </w:rPr>
        <w:t xml:space="preserve"> 202</w:t>
      </w:r>
      <w:r w:rsidR="00FA2C5E" w:rsidRPr="00CB7882">
        <w:rPr>
          <w:rFonts w:ascii="Arial" w:hAnsi="Arial" w:cs="Arial"/>
          <w:sz w:val="24"/>
          <w:szCs w:val="24"/>
        </w:rPr>
        <w:t>4</w:t>
      </w:r>
      <w:r w:rsidRPr="00CB7882">
        <w:rPr>
          <w:rFonts w:ascii="Arial" w:hAnsi="Arial" w:cs="Arial"/>
          <w:sz w:val="24"/>
          <w:szCs w:val="24"/>
        </w:rPr>
        <w:t>. godine donijelo je</w:t>
      </w:r>
    </w:p>
    <w:p w14:paraId="14E07C73" w14:textId="7BB90403" w:rsidR="008F2301" w:rsidRPr="00CB7882" w:rsidRDefault="008F2301" w:rsidP="00ED1431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B7882">
        <w:rPr>
          <w:rFonts w:ascii="Arial" w:hAnsi="Arial" w:cs="Arial"/>
          <w:sz w:val="24"/>
          <w:szCs w:val="24"/>
        </w:rPr>
        <w:t>ODLUKU</w:t>
      </w:r>
    </w:p>
    <w:p w14:paraId="58B6EB80" w14:textId="77777777" w:rsidR="00CB7882" w:rsidRPr="00CB7882" w:rsidRDefault="008F2301" w:rsidP="00ED1431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B7882">
        <w:rPr>
          <w:rFonts w:ascii="Arial" w:hAnsi="Arial" w:cs="Arial"/>
          <w:sz w:val="24"/>
          <w:szCs w:val="24"/>
        </w:rPr>
        <w:t xml:space="preserve">o davanju suglasnosti na </w:t>
      </w:r>
      <w:r w:rsidR="00CB7882" w:rsidRPr="00CB7882">
        <w:rPr>
          <w:rFonts w:ascii="Arial" w:hAnsi="Arial" w:cs="Arial"/>
          <w:sz w:val="24"/>
          <w:szCs w:val="24"/>
        </w:rPr>
        <w:t xml:space="preserve">1. Izmjene Pravilnika o radu „SLOBOŠTINE“ d.o.o. </w:t>
      </w:r>
    </w:p>
    <w:p w14:paraId="03DBD7B6" w14:textId="1741F73F" w:rsidR="008F2301" w:rsidRPr="00CB7882" w:rsidRDefault="00CB7882" w:rsidP="00ED1431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B7882">
        <w:rPr>
          <w:rFonts w:ascii="Arial" w:hAnsi="Arial" w:cs="Arial"/>
          <w:sz w:val="24"/>
          <w:szCs w:val="24"/>
        </w:rPr>
        <w:t>za komunalne djelatnosti</w:t>
      </w:r>
    </w:p>
    <w:p w14:paraId="7F36748F" w14:textId="77777777" w:rsidR="00CB7882" w:rsidRDefault="00CB7882" w:rsidP="00ED1431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70FA13EF" w14:textId="07345F3E" w:rsidR="008F2301" w:rsidRPr="00CB7882" w:rsidRDefault="008F2301" w:rsidP="00ED1431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B7882">
        <w:rPr>
          <w:rFonts w:ascii="Arial" w:hAnsi="Arial" w:cs="Arial"/>
          <w:sz w:val="24"/>
          <w:szCs w:val="24"/>
        </w:rPr>
        <w:t>Članak 1.</w:t>
      </w:r>
    </w:p>
    <w:p w14:paraId="5628C6A9" w14:textId="560BEBF2" w:rsidR="008F2301" w:rsidRDefault="008F2301" w:rsidP="00ED143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B7882">
        <w:rPr>
          <w:rFonts w:ascii="Arial" w:hAnsi="Arial" w:cs="Arial"/>
          <w:sz w:val="24"/>
          <w:szCs w:val="24"/>
        </w:rPr>
        <w:t xml:space="preserve">Ovom Odlukom daje se suglasnost na </w:t>
      </w:r>
      <w:r w:rsidR="00CB7882" w:rsidRPr="00CB7882">
        <w:rPr>
          <w:rFonts w:ascii="Arial" w:hAnsi="Arial" w:cs="Arial"/>
          <w:sz w:val="24"/>
          <w:szCs w:val="24"/>
        </w:rPr>
        <w:t xml:space="preserve">1. Izmjene Pravilnika o radu „SLOBOŠTINE“ d.o.o. </w:t>
      </w:r>
      <w:r w:rsidR="00CB7882">
        <w:rPr>
          <w:rFonts w:ascii="Arial" w:hAnsi="Arial" w:cs="Arial"/>
          <w:sz w:val="24"/>
          <w:szCs w:val="24"/>
        </w:rPr>
        <w:t xml:space="preserve"> </w:t>
      </w:r>
      <w:r w:rsidR="00CB7882" w:rsidRPr="00CB7882">
        <w:rPr>
          <w:rFonts w:ascii="Arial" w:hAnsi="Arial" w:cs="Arial"/>
          <w:sz w:val="24"/>
          <w:szCs w:val="24"/>
        </w:rPr>
        <w:t>za komunalne djelatnosti</w:t>
      </w:r>
      <w:r w:rsidRPr="00CB7882">
        <w:rPr>
          <w:rFonts w:ascii="Arial" w:hAnsi="Arial" w:cs="Arial"/>
          <w:sz w:val="24"/>
          <w:szCs w:val="24"/>
        </w:rPr>
        <w:t xml:space="preserve"> u tekstu kojeg je utvrdi</w:t>
      </w:r>
      <w:r w:rsidR="00CB7882" w:rsidRPr="00CB7882">
        <w:rPr>
          <w:rFonts w:ascii="Arial" w:hAnsi="Arial" w:cs="Arial"/>
          <w:sz w:val="24"/>
          <w:szCs w:val="24"/>
        </w:rPr>
        <w:t>o</w:t>
      </w:r>
      <w:r w:rsidRPr="00CB7882">
        <w:rPr>
          <w:rFonts w:ascii="Arial" w:hAnsi="Arial" w:cs="Arial"/>
          <w:sz w:val="24"/>
          <w:szCs w:val="24"/>
        </w:rPr>
        <w:t xml:space="preserve"> </w:t>
      </w:r>
      <w:r w:rsidR="00CB7882" w:rsidRPr="00CB7882">
        <w:rPr>
          <w:rFonts w:ascii="Arial" w:hAnsi="Arial" w:cs="Arial"/>
          <w:sz w:val="24"/>
          <w:szCs w:val="24"/>
        </w:rPr>
        <w:t>općinski načelnik</w:t>
      </w:r>
      <w:r w:rsidR="00047EF3" w:rsidRPr="00CB7882">
        <w:rPr>
          <w:rFonts w:ascii="Arial" w:hAnsi="Arial" w:cs="Arial"/>
          <w:sz w:val="24"/>
          <w:szCs w:val="24"/>
        </w:rPr>
        <w:t xml:space="preserve"> </w:t>
      </w:r>
      <w:r w:rsidR="00FA2C5E" w:rsidRPr="00CB7882">
        <w:rPr>
          <w:rFonts w:ascii="Arial" w:hAnsi="Arial" w:cs="Arial"/>
          <w:sz w:val="24"/>
          <w:szCs w:val="24"/>
        </w:rPr>
        <w:t>2</w:t>
      </w:r>
      <w:r w:rsidR="00CB7882" w:rsidRPr="00CB7882">
        <w:rPr>
          <w:rFonts w:ascii="Arial" w:hAnsi="Arial" w:cs="Arial"/>
          <w:sz w:val="24"/>
          <w:szCs w:val="24"/>
        </w:rPr>
        <w:t>3</w:t>
      </w:r>
      <w:r w:rsidR="00047EF3" w:rsidRPr="00CB7882">
        <w:rPr>
          <w:rFonts w:ascii="Arial" w:hAnsi="Arial" w:cs="Arial"/>
          <w:sz w:val="24"/>
          <w:szCs w:val="24"/>
        </w:rPr>
        <w:t xml:space="preserve">. </w:t>
      </w:r>
      <w:r w:rsidR="00CB7882" w:rsidRPr="00CB7882">
        <w:rPr>
          <w:rFonts w:ascii="Arial" w:hAnsi="Arial" w:cs="Arial"/>
          <w:sz w:val="24"/>
          <w:szCs w:val="24"/>
        </w:rPr>
        <w:t>kolovoza</w:t>
      </w:r>
      <w:r w:rsidR="00047EF3" w:rsidRPr="00CB7882">
        <w:rPr>
          <w:rFonts w:ascii="Arial" w:hAnsi="Arial" w:cs="Arial"/>
          <w:sz w:val="24"/>
          <w:szCs w:val="24"/>
        </w:rPr>
        <w:t xml:space="preserve"> 202</w:t>
      </w:r>
      <w:r w:rsidR="00FA2C5E" w:rsidRPr="00CB7882">
        <w:rPr>
          <w:rFonts w:ascii="Arial" w:hAnsi="Arial" w:cs="Arial"/>
          <w:sz w:val="24"/>
          <w:szCs w:val="24"/>
        </w:rPr>
        <w:t>4</w:t>
      </w:r>
      <w:r w:rsidR="00047EF3" w:rsidRPr="00CB7882">
        <w:rPr>
          <w:rFonts w:ascii="Arial" w:hAnsi="Arial" w:cs="Arial"/>
          <w:sz w:val="24"/>
          <w:szCs w:val="24"/>
        </w:rPr>
        <w:t>. godine</w:t>
      </w:r>
      <w:r w:rsidR="009716AD">
        <w:rPr>
          <w:rFonts w:ascii="Arial" w:hAnsi="Arial" w:cs="Arial"/>
          <w:sz w:val="24"/>
          <w:szCs w:val="24"/>
        </w:rPr>
        <w:t>, (</w:t>
      </w:r>
      <w:r w:rsidR="009716AD" w:rsidRPr="009716AD">
        <w:rPr>
          <w:rFonts w:ascii="Arial" w:hAnsi="Arial" w:cs="Arial"/>
          <w:sz w:val="24"/>
          <w:szCs w:val="24"/>
        </w:rPr>
        <w:t>KLASA: 003-02/24-01/1</w:t>
      </w:r>
      <w:r w:rsidR="009716AD">
        <w:rPr>
          <w:rFonts w:ascii="Arial" w:hAnsi="Arial" w:cs="Arial"/>
          <w:sz w:val="24"/>
          <w:szCs w:val="24"/>
        </w:rPr>
        <w:t xml:space="preserve">, </w:t>
      </w:r>
      <w:r w:rsidR="009716AD" w:rsidRPr="009716AD">
        <w:rPr>
          <w:rFonts w:ascii="Arial" w:hAnsi="Arial" w:cs="Arial"/>
          <w:sz w:val="24"/>
          <w:szCs w:val="24"/>
        </w:rPr>
        <w:t>URBROJ: 2178-21-02-24-2</w:t>
      </w:r>
      <w:r w:rsidR="009716AD">
        <w:rPr>
          <w:rFonts w:ascii="Arial" w:hAnsi="Arial" w:cs="Arial"/>
          <w:sz w:val="24"/>
          <w:szCs w:val="24"/>
        </w:rPr>
        <w:t>).</w:t>
      </w:r>
    </w:p>
    <w:p w14:paraId="0F94AF0B" w14:textId="77777777" w:rsidR="009716AD" w:rsidRPr="00CB7882" w:rsidRDefault="009716AD" w:rsidP="00ED143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9D6CE39" w14:textId="0B41F5D8" w:rsidR="00047EF3" w:rsidRPr="00CB7882" w:rsidRDefault="00047EF3" w:rsidP="00ED1431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B7882">
        <w:rPr>
          <w:rFonts w:ascii="Arial" w:hAnsi="Arial" w:cs="Arial"/>
          <w:sz w:val="24"/>
          <w:szCs w:val="24"/>
        </w:rPr>
        <w:t>Članak 2.</w:t>
      </w:r>
    </w:p>
    <w:p w14:paraId="7773BC97" w14:textId="77777777" w:rsidR="00047EF3" w:rsidRPr="00CB7882" w:rsidRDefault="00047EF3" w:rsidP="00ED1431">
      <w:pPr>
        <w:pStyle w:val="Odlomakpopisa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  <w:r w:rsidRPr="00CB7882">
        <w:rPr>
          <w:rFonts w:ascii="Arial" w:hAnsi="Arial" w:cs="Arial"/>
          <w:sz w:val="24"/>
          <w:szCs w:val="24"/>
        </w:rPr>
        <w:t>Ova Odluka stupa na snagu osmog dana od dana objave u „Službenom vjesniku Brodsko-posavske županije“</w:t>
      </w:r>
    </w:p>
    <w:p w14:paraId="36DA3B9D" w14:textId="77777777" w:rsidR="008F2301" w:rsidRPr="00CB7882" w:rsidRDefault="008F2301" w:rsidP="00ED1431">
      <w:pPr>
        <w:spacing w:line="276" w:lineRule="auto"/>
        <w:rPr>
          <w:rFonts w:ascii="Arial" w:hAnsi="Arial" w:cs="Arial"/>
          <w:sz w:val="24"/>
          <w:szCs w:val="24"/>
        </w:rPr>
      </w:pPr>
    </w:p>
    <w:p w14:paraId="2AD2F53E" w14:textId="64D26952" w:rsidR="006B5E67" w:rsidRPr="00CB7882" w:rsidRDefault="00047EF3" w:rsidP="00ED1431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B7882">
        <w:rPr>
          <w:rFonts w:ascii="Arial" w:hAnsi="Arial" w:cs="Arial"/>
          <w:sz w:val="24"/>
          <w:szCs w:val="24"/>
        </w:rPr>
        <w:t>OPĆINSKO VIJEĆE OPĆINE OKUČANI</w:t>
      </w:r>
    </w:p>
    <w:p w14:paraId="2EEC081A" w14:textId="77777777" w:rsidR="00CB7882" w:rsidRDefault="00CB7882" w:rsidP="00ED143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71F67CC" w14:textId="72C5F244" w:rsidR="00047EF3" w:rsidRPr="00CB7882" w:rsidRDefault="00047EF3" w:rsidP="00ED143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B7882">
        <w:rPr>
          <w:rFonts w:ascii="Arial" w:hAnsi="Arial" w:cs="Arial"/>
          <w:sz w:val="24"/>
          <w:szCs w:val="24"/>
        </w:rPr>
        <w:t>KLASA:</w:t>
      </w:r>
      <w:r w:rsidR="00CB7882" w:rsidRPr="00CB7882">
        <w:rPr>
          <w:rFonts w:ascii="Arial" w:hAnsi="Arial" w:cs="Arial"/>
          <w:sz w:val="24"/>
          <w:szCs w:val="24"/>
        </w:rPr>
        <w:t>003-02/24-01/1</w:t>
      </w:r>
    </w:p>
    <w:p w14:paraId="7148F7D7" w14:textId="13A87675" w:rsidR="00047EF3" w:rsidRPr="00CB7882" w:rsidRDefault="00047EF3" w:rsidP="00ED143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B7882">
        <w:rPr>
          <w:rFonts w:ascii="Arial" w:hAnsi="Arial" w:cs="Arial"/>
          <w:sz w:val="24"/>
          <w:szCs w:val="24"/>
        </w:rPr>
        <w:t>URBROJ:2178-21-01-2</w:t>
      </w:r>
      <w:r w:rsidR="00FA2C5E" w:rsidRPr="00CB7882">
        <w:rPr>
          <w:rFonts w:ascii="Arial" w:hAnsi="Arial" w:cs="Arial"/>
          <w:sz w:val="24"/>
          <w:szCs w:val="24"/>
        </w:rPr>
        <w:t>4</w:t>
      </w:r>
      <w:r w:rsidRPr="00CB7882">
        <w:rPr>
          <w:rFonts w:ascii="Arial" w:hAnsi="Arial" w:cs="Arial"/>
          <w:sz w:val="24"/>
          <w:szCs w:val="24"/>
        </w:rPr>
        <w:t>-</w:t>
      </w:r>
      <w:r w:rsidR="00CB7882" w:rsidRPr="00CB7882">
        <w:rPr>
          <w:rFonts w:ascii="Arial" w:hAnsi="Arial" w:cs="Arial"/>
          <w:sz w:val="24"/>
          <w:szCs w:val="24"/>
        </w:rPr>
        <w:t>3</w:t>
      </w:r>
    </w:p>
    <w:p w14:paraId="7A789934" w14:textId="194544BE" w:rsidR="00047EF3" w:rsidRPr="00CB7882" w:rsidRDefault="00047EF3" w:rsidP="00ED1431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B7882">
        <w:rPr>
          <w:rFonts w:ascii="Arial" w:hAnsi="Arial" w:cs="Arial"/>
          <w:sz w:val="24"/>
          <w:szCs w:val="24"/>
        </w:rPr>
        <w:t>Okučani, 2</w:t>
      </w:r>
      <w:r w:rsidR="00FA2C5E" w:rsidRPr="00CB7882">
        <w:rPr>
          <w:rFonts w:ascii="Arial" w:hAnsi="Arial" w:cs="Arial"/>
          <w:sz w:val="24"/>
          <w:szCs w:val="24"/>
        </w:rPr>
        <w:t>9</w:t>
      </w:r>
      <w:r w:rsidRPr="00CB7882">
        <w:rPr>
          <w:rFonts w:ascii="Arial" w:hAnsi="Arial" w:cs="Arial"/>
          <w:sz w:val="24"/>
          <w:szCs w:val="24"/>
        </w:rPr>
        <w:t xml:space="preserve">. </w:t>
      </w:r>
      <w:r w:rsidR="00CB7882" w:rsidRPr="00CB7882">
        <w:rPr>
          <w:rFonts w:ascii="Arial" w:hAnsi="Arial" w:cs="Arial"/>
          <w:sz w:val="24"/>
          <w:szCs w:val="24"/>
        </w:rPr>
        <w:t>kolovoza</w:t>
      </w:r>
      <w:r w:rsidRPr="00CB7882">
        <w:rPr>
          <w:rFonts w:ascii="Arial" w:hAnsi="Arial" w:cs="Arial"/>
          <w:sz w:val="24"/>
          <w:szCs w:val="24"/>
        </w:rPr>
        <w:t xml:space="preserve"> 202</w:t>
      </w:r>
      <w:r w:rsidR="00FA2C5E" w:rsidRPr="00CB7882">
        <w:rPr>
          <w:rFonts w:ascii="Arial" w:hAnsi="Arial" w:cs="Arial"/>
          <w:sz w:val="24"/>
          <w:szCs w:val="24"/>
        </w:rPr>
        <w:t>4</w:t>
      </w:r>
      <w:r w:rsidRPr="00CB7882">
        <w:rPr>
          <w:rFonts w:ascii="Arial" w:hAnsi="Arial" w:cs="Arial"/>
          <w:sz w:val="24"/>
          <w:szCs w:val="24"/>
        </w:rPr>
        <w:t>. godine</w:t>
      </w:r>
    </w:p>
    <w:p w14:paraId="31582B78" w14:textId="171FF6E8" w:rsidR="001A2BE7" w:rsidRPr="00CB7882" w:rsidRDefault="001A2BE7" w:rsidP="00ED1431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  <w:r w:rsidRPr="00CB7882">
        <w:rPr>
          <w:rFonts w:ascii="Arial" w:hAnsi="Arial" w:cs="Arial"/>
          <w:sz w:val="24"/>
          <w:szCs w:val="24"/>
        </w:rPr>
        <w:t>Predsjednik</w:t>
      </w:r>
    </w:p>
    <w:p w14:paraId="2E42C829" w14:textId="39A0BDC5" w:rsidR="001A2BE7" w:rsidRPr="00CB7882" w:rsidRDefault="001A2BE7" w:rsidP="00ED1431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  <w:r w:rsidRPr="00CB7882">
        <w:rPr>
          <w:rFonts w:ascii="Arial" w:hAnsi="Arial" w:cs="Arial"/>
          <w:sz w:val="24"/>
          <w:szCs w:val="24"/>
        </w:rPr>
        <w:t>Ivica Pivac</w:t>
      </w:r>
    </w:p>
    <w:sectPr w:rsidR="001A2BE7" w:rsidRPr="00CB78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840"/>
    <w:rsid w:val="00047EF3"/>
    <w:rsid w:val="00187A7A"/>
    <w:rsid w:val="001A2BE7"/>
    <w:rsid w:val="001B706F"/>
    <w:rsid w:val="00651840"/>
    <w:rsid w:val="006B5E67"/>
    <w:rsid w:val="006C7027"/>
    <w:rsid w:val="008F2301"/>
    <w:rsid w:val="009716AD"/>
    <w:rsid w:val="00CB7882"/>
    <w:rsid w:val="00ED1431"/>
    <w:rsid w:val="00FA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BFFA5"/>
  <w15:chartTrackingRefBased/>
  <w15:docId w15:val="{ABB65204-0A83-4F55-BD07-A6BF11D22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2301"/>
    <w:pPr>
      <w:spacing w:line="254" w:lineRule="auto"/>
    </w:pPr>
    <w:rPr>
      <w:rFonts w:asciiTheme="minorHAnsi" w:eastAsiaTheme="minorEastAsia" w:hAnsiTheme="minorHAnsi"/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47EF3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159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124</Words>
  <Characters>709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9</cp:revision>
  <dcterms:created xsi:type="dcterms:W3CDTF">2023-02-20T10:39:00Z</dcterms:created>
  <dcterms:modified xsi:type="dcterms:W3CDTF">2024-08-29T08:39:00Z</dcterms:modified>
</cp:coreProperties>
</file>